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6B" w:rsidRPr="00FF58AE" w:rsidRDefault="0029376B" w:rsidP="0029376B">
      <w:pPr>
        <w:shd w:val="clear" w:color="auto" w:fill="F8F8F8"/>
        <w:spacing w:after="0" w:line="240" w:lineRule="auto"/>
        <w:outlineLvl w:val="0"/>
        <w:rPr>
          <w:rFonts w:ascii="Arial" w:eastAsia="Times New Roman" w:hAnsi="Arial" w:cs="Arial"/>
          <w:b/>
          <w:bCs/>
          <w:color w:val="1B669D"/>
          <w:kern w:val="36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b/>
          <w:bCs/>
          <w:color w:val="1B669D"/>
          <w:kern w:val="36"/>
          <w:sz w:val="28"/>
          <w:szCs w:val="28"/>
          <w:lang w:eastAsia="ru-RU"/>
        </w:rPr>
        <w:t xml:space="preserve">О рекомендациях по дезинфекции жилых помещений в период пандемии </w:t>
      </w:r>
      <w:proofErr w:type="spellStart"/>
      <w:r w:rsidRPr="00FF58AE">
        <w:rPr>
          <w:rFonts w:ascii="Arial" w:eastAsia="Times New Roman" w:hAnsi="Arial" w:cs="Arial"/>
          <w:b/>
          <w:bCs/>
          <w:color w:val="1B669D"/>
          <w:kern w:val="36"/>
          <w:sz w:val="28"/>
          <w:szCs w:val="28"/>
          <w:lang w:eastAsia="ru-RU"/>
        </w:rPr>
        <w:t>коронавируса</w:t>
      </w:r>
      <w:proofErr w:type="spellEnd"/>
    </w:p>
    <w:p w:rsidR="0029376B" w:rsidRPr="00FF58AE" w:rsidRDefault="0029376B" w:rsidP="0029376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29376B" w:rsidRPr="00FF58AE" w:rsidRDefault="0029376B" w:rsidP="0029376B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i/>
          <w:iCs/>
          <w:color w:val="7B7B7B"/>
          <w:sz w:val="28"/>
          <w:szCs w:val="28"/>
          <w:lang w:eastAsia="ru-RU"/>
        </w:rPr>
        <w:t>03.04.2020 г.</w:t>
      </w:r>
    </w:p>
    <w:p w:rsidR="0029376B" w:rsidRPr="00FF58A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 xml:space="preserve">Чистота – залог здоровья: как правильно проводить дезинфекцию у себя дома во время пандемии </w:t>
      </w:r>
      <w:proofErr w:type="spellStart"/>
      <w:r w:rsidRPr="00FF58AE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коронавируса</w:t>
      </w:r>
      <w:proofErr w:type="spellEnd"/>
    </w:p>
    <w:p w:rsidR="0029376B" w:rsidRPr="00FF58A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1. Дверные ручки</w:t>
      </w:r>
    </w:p>
    <w:p w:rsidR="0029376B" w:rsidRPr="00FF58A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proofErr w:type="gramStart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Вымойте с мылом или обработайте антисептиком на основе спирта не менее 70% или хлорсодержащим раствором).</w:t>
      </w:r>
      <w:proofErr w:type="gramEnd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Мыть нужно те ручки, к которым вы прикасаетесь, когда приходите домой, до того, как вы вымыли руки с мылом. После обработки дверных ручек </w:t>
      </w:r>
      <w:proofErr w:type="gramStart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обязательное</w:t>
      </w:r>
      <w:proofErr w:type="gramEnd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вымойте руки с мылом.</w:t>
      </w:r>
    </w:p>
    <w:p w:rsidR="0029376B" w:rsidRPr="00FF58A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2. Выключатели</w:t>
      </w:r>
    </w:p>
    <w:p w:rsidR="0029376B" w:rsidRPr="00FF58A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Протрите салфеткой с антисептиком. Если в </w:t>
      </w:r>
      <w:proofErr w:type="gramStart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доме</w:t>
      </w:r>
      <w:proofErr w:type="gramEnd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все здоровы, часто протирать выключатели нет необходимости. Если в </w:t>
      </w:r>
      <w:proofErr w:type="gramStart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доме</w:t>
      </w:r>
      <w:proofErr w:type="gramEnd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есть больной человек, протирать нужно после каждого использования.</w:t>
      </w:r>
    </w:p>
    <w:p w:rsidR="0029376B" w:rsidRPr="00FF58A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3. Ручки шкафов</w:t>
      </w:r>
    </w:p>
    <w:p w:rsidR="0029376B" w:rsidRPr="00FF58A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Вымойте их с мылом или протрите салфеткой с антисептиком во время уборки дома.</w:t>
      </w:r>
    </w:p>
    <w:p w:rsidR="0029376B" w:rsidRPr="00FF58A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4. Спинки стульев, не обитые тканью и мягким пористым материалом</w:t>
      </w:r>
    </w:p>
    <w:p w:rsidR="0029376B" w:rsidRPr="00FF58A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FF58A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5. Письменный стол</w:t>
      </w:r>
    </w:p>
    <w:p w:rsidR="0029376B" w:rsidRPr="00FF58A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FF58A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29376B" w:rsidRPr="00FF58A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FF58A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7. Кухонные столешницы</w:t>
      </w:r>
    </w:p>
    <w:p w:rsidR="0029376B" w:rsidRPr="00FF58A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Вымойте с применением средств бытовой химии или протрите салфеткой с антисептиком на основе спирта. Если в </w:t>
      </w:r>
      <w:proofErr w:type="gramStart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доме</w:t>
      </w:r>
      <w:proofErr w:type="gramEnd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все здоровы, достаточно это делать один раз в день. Если в </w:t>
      </w:r>
      <w:proofErr w:type="gramStart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доме</w:t>
      </w:r>
      <w:proofErr w:type="gramEnd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есть больной человек, после каждого использования и приема пищи.</w:t>
      </w:r>
    </w:p>
    <w:p w:rsidR="0029376B" w:rsidRPr="00FF58A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8. Бытовая техника</w:t>
      </w:r>
    </w:p>
    <w:p w:rsidR="0029376B" w:rsidRPr="00FF58A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:rsidR="0029376B" w:rsidRPr="00FF58A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9. Смесители</w:t>
      </w:r>
    </w:p>
    <w:p w:rsidR="0029376B" w:rsidRPr="00FF58A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Вымойте с применением средств бытовой химии, которые необходимо тщательно смыть горячей водой. Если в </w:t>
      </w:r>
      <w:proofErr w:type="gramStart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доме</w:t>
      </w:r>
      <w:proofErr w:type="gramEnd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все здоровы, достаточно это делать один раз в день или через день. Если в </w:t>
      </w:r>
      <w:proofErr w:type="gramStart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доме</w:t>
      </w:r>
      <w:proofErr w:type="gramEnd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есть больной человек, после каждого использования.</w:t>
      </w:r>
    </w:p>
    <w:p w:rsidR="0029376B" w:rsidRPr="00FF58A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10. Раковины</w:t>
      </w:r>
    </w:p>
    <w:p w:rsidR="0029376B" w:rsidRPr="00FF58A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Вымойте с применением средств бытовой химии, которые необходимо тщательно смыть горячей водой. Если в </w:t>
      </w:r>
      <w:proofErr w:type="gramStart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доме</w:t>
      </w:r>
      <w:proofErr w:type="gramEnd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все здоровы, достаточно это делать один раз в день или через </w:t>
      </w:r>
      <w:bookmarkStart w:id="0" w:name="_GoBack"/>
      <w:bookmarkEnd w:id="0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день. Если в </w:t>
      </w:r>
      <w:proofErr w:type="gramStart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доме</w:t>
      </w:r>
      <w:proofErr w:type="gramEnd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есть больной человек, после каждого использования.</w:t>
      </w:r>
    </w:p>
    <w:p w:rsidR="0029376B" w:rsidRPr="00FF58A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11. Туалетные принадлежности (зубные щетки, расчески и пр.)</w:t>
      </w:r>
    </w:p>
    <w:p w:rsidR="0029376B" w:rsidRPr="00FF58A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29376B" w:rsidRPr="00FF58A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12. Туалет (унитаз, ванна, душевая кабина, биде)</w:t>
      </w:r>
    </w:p>
    <w:p w:rsidR="0029376B" w:rsidRPr="00FF58AE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Вымойте туалет в последнюю очередь, используйте дезинфицирующие средства на основе хлора.</w:t>
      </w:r>
    </w:p>
    <w:p w:rsidR="0029376B" w:rsidRPr="00FF58AE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FF58AE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ВАЖНО: </w:t>
      </w:r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Влажную уборку в </w:t>
      </w:r>
      <w:proofErr w:type="gramStart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доме</w:t>
      </w:r>
      <w:proofErr w:type="gramEnd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или квартире необходимо проводить, если все здоровы, два-три раза в неделю с применением средств бытовой химии. Если в </w:t>
      </w:r>
      <w:proofErr w:type="gramStart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доме</w:t>
      </w:r>
      <w:proofErr w:type="gramEnd"/>
      <w:r w:rsidRPr="00FF58A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есть больной человек, влажную уборку нужно делать ежедневно и использовать дезинфицирующие средства на основе хлора.</w:t>
      </w:r>
    </w:p>
    <w:p w:rsidR="00754C7E" w:rsidRPr="00FF58AE" w:rsidRDefault="00754C7E">
      <w:pPr>
        <w:rPr>
          <w:rFonts w:ascii="Arial" w:hAnsi="Arial" w:cs="Arial"/>
          <w:sz w:val="28"/>
          <w:szCs w:val="28"/>
        </w:rPr>
      </w:pPr>
    </w:p>
    <w:sectPr w:rsidR="00754C7E" w:rsidRPr="00FF58AE" w:rsidSect="00FF58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76B"/>
    <w:rsid w:val="0029376B"/>
    <w:rsid w:val="00511060"/>
    <w:rsid w:val="00754C7E"/>
    <w:rsid w:val="00F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60"/>
  </w:style>
  <w:style w:type="paragraph" w:styleId="1">
    <w:name w:val="heading 1"/>
    <w:basedOn w:val="a"/>
    <w:link w:val="10"/>
    <w:uiPriority w:val="9"/>
    <w:qFormat/>
    <w:rsid w:val="0029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2020-08-31T15:19:00Z</dcterms:created>
  <dcterms:modified xsi:type="dcterms:W3CDTF">2020-09-01T05:11:00Z</dcterms:modified>
</cp:coreProperties>
</file>